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6A" w:rsidRDefault="00481E6A" w:rsidP="00EF092D">
      <w:pPr>
        <w:autoSpaceDE w:val="0"/>
        <w:autoSpaceDN w:val="0"/>
        <w:adjustRightInd w:val="0"/>
        <w:ind w:left="1440" w:firstLine="720"/>
        <w:rPr>
          <w:rFonts w:ascii="Verdana" w:hAnsi="Verdana" w:cs="Verdana"/>
          <w:b/>
          <w:bCs/>
          <w:color w:val="000000"/>
        </w:rPr>
      </w:pPr>
      <w:bookmarkStart w:id="0" w:name="_GoBack"/>
      <w:bookmarkEnd w:id="0"/>
      <w:r>
        <w:rPr>
          <w:b/>
          <w:noProof/>
          <w:lang w:val="en-GB" w:eastAsia="en-GB"/>
        </w:rPr>
        <w:drawing>
          <wp:inline distT="0" distB="0" distL="0" distR="0" wp14:anchorId="5EFA5ADD" wp14:editId="457CA7CD">
            <wp:extent cx="26955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5575" cy="295275"/>
                    </a:xfrm>
                    <a:prstGeom prst="rect">
                      <a:avLst/>
                    </a:prstGeom>
                    <a:noFill/>
                    <a:ln>
                      <a:noFill/>
                    </a:ln>
                  </pic:spPr>
                </pic:pic>
              </a:graphicData>
            </a:graphic>
          </wp:inline>
        </w:drawing>
      </w:r>
    </w:p>
    <w:p w:rsidR="00481E6A" w:rsidRDefault="00481E6A" w:rsidP="00481E6A">
      <w:pPr>
        <w:autoSpaceDE w:val="0"/>
        <w:autoSpaceDN w:val="0"/>
        <w:adjustRightInd w:val="0"/>
        <w:rPr>
          <w:rFonts w:ascii="Verdana" w:hAnsi="Verdana" w:cs="Verdana"/>
          <w:b/>
          <w:bCs/>
          <w:color w:val="000000"/>
        </w:rPr>
      </w:pPr>
    </w:p>
    <w:p w:rsidR="00481E6A" w:rsidRDefault="00481E6A" w:rsidP="00481E6A">
      <w:pPr>
        <w:autoSpaceDE w:val="0"/>
        <w:autoSpaceDN w:val="0"/>
        <w:adjustRightInd w:val="0"/>
        <w:rPr>
          <w:rFonts w:ascii="Verdana" w:hAnsi="Verdana" w:cs="Verdana"/>
          <w:b/>
          <w:bCs/>
          <w:color w:val="000000"/>
        </w:rPr>
      </w:pPr>
    </w:p>
    <w:p w:rsidR="00481E6A" w:rsidRDefault="00481E6A" w:rsidP="00481E6A">
      <w:pPr>
        <w:autoSpaceDE w:val="0"/>
        <w:autoSpaceDN w:val="0"/>
        <w:adjustRightInd w:val="0"/>
        <w:rPr>
          <w:rFonts w:ascii="Verdana" w:hAnsi="Verdana" w:cs="Verdana"/>
          <w:b/>
          <w:bCs/>
          <w:color w:val="000000"/>
        </w:rPr>
      </w:pPr>
      <w:r>
        <w:rPr>
          <w:rFonts w:ascii="Verdana" w:hAnsi="Verdana" w:cs="Verdana"/>
          <w:b/>
          <w:bCs/>
          <w:color w:val="000000"/>
        </w:rPr>
        <w:t>Software Developer, Operations</w:t>
      </w:r>
    </w:p>
    <w:p w:rsidR="00481E6A" w:rsidRDefault="00481E6A" w:rsidP="00481E6A">
      <w:pPr>
        <w:autoSpaceDE w:val="0"/>
        <w:autoSpaceDN w:val="0"/>
        <w:adjustRightInd w:val="0"/>
        <w:rPr>
          <w:rFonts w:ascii="Verdana" w:hAnsi="Verdana" w:cs="Verdana"/>
          <w:b/>
          <w:bCs/>
          <w:color w:val="000000"/>
        </w:rPr>
      </w:pPr>
    </w:p>
    <w:p w:rsidR="00481E6A" w:rsidRDefault="00481E6A" w:rsidP="00481E6A">
      <w:pPr>
        <w:autoSpaceDE w:val="0"/>
        <w:autoSpaceDN w:val="0"/>
        <w:adjustRightInd w:val="0"/>
        <w:rPr>
          <w:rFonts w:ascii="Arial" w:hAnsi="Arial" w:cs="Arial"/>
          <w:color w:val="000000"/>
          <w:sz w:val="22"/>
          <w:szCs w:val="22"/>
        </w:rPr>
      </w:pPr>
      <w:r w:rsidRPr="00754B3D">
        <w:rPr>
          <w:rFonts w:ascii="Arial" w:hAnsi="Arial" w:cs="Arial"/>
          <w:color w:val="000000"/>
          <w:sz w:val="22"/>
          <w:szCs w:val="22"/>
        </w:rPr>
        <w:t>This is an operations software developer position located in Old Greenwich, CT, and a unique opportunity to join a sophisticated quantitative trading firm. We are seeking professionals with</w:t>
      </w:r>
      <w:r>
        <w:rPr>
          <w:rFonts w:ascii="Arial" w:hAnsi="Arial" w:cs="Arial"/>
          <w:color w:val="000000"/>
          <w:sz w:val="22"/>
          <w:szCs w:val="22"/>
        </w:rPr>
        <w:t xml:space="preserve"> a</w:t>
      </w:r>
    </w:p>
    <w:p w:rsidR="00481E6A" w:rsidRDefault="00481E6A" w:rsidP="00481E6A">
      <w:pPr>
        <w:autoSpaceDE w:val="0"/>
        <w:autoSpaceDN w:val="0"/>
        <w:adjustRightInd w:val="0"/>
        <w:rPr>
          <w:rFonts w:ascii="Arial" w:hAnsi="Arial" w:cs="Arial"/>
          <w:color w:val="000000"/>
          <w:sz w:val="22"/>
          <w:szCs w:val="22"/>
        </w:rPr>
      </w:pPr>
      <w:proofErr w:type="gramStart"/>
      <w:r w:rsidRPr="00754B3D">
        <w:rPr>
          <w:rFonts w:ascii="Arial" w:hAnsi="Arial" w:cs="Arial"/>
          <w:color w:val="000000"/>
          <w:sz w:val="22"/>
          <w:szCs w:val="22"/>
        </w:rPr>
        <w:t>strong</w:t>
      </w:r>
      <w:proofErr w:type="gramEnd"/>
      <w:r w:rsidRPr="00754B3D">
        <w:rPr>
          <w:rFonts w:ascii="Arial" w:hAnsi="Arial" w:cs="Arial"/>
          <w:color w:val="000000"/>
          <w:sz w:val="22"/>
          <w:szCs w:val="22"/>
        </w:rPr>
        <w:t xml:space="preserve"> technical background for this role. Successful candidates will be responsible for creating and maintaining software that will be used by the operations team. </w:t>
      </w:r>
    </w:p>
    <w:p w:rsidR="00481E6A" w:rsidRDefault="00481E6A" w:rsidP="00481E6A">
      <w:pPr>
        <w:autoSpaceDE w:val="0"/>
        <w:autoSpaceDN w:val="0"/>
        <w:adjustRightInd w:val="0"/>
        <w:rPr>
          <w:rFonts w:ascii="Arial" w:hAnsi="Arial" w:cs="Arial"/>
          <w:color w:val="000000"/>
          <w:sz w:val="22"/>
          <w:szCs w:val="22"/>
        </w:rPr>
      </w:pPr>
    </w:p>
    <w:p w:rsidR="00481E6A" w:rsidRPr="00326DE6" w:rsidRDefault="00481E6A" w:rsidP="00481E6A">
      <w:pPr>
        <w:autoSpaceDE w:val="0"/>
        <w:autoSpaceDN w:val="0"/>
        <w:adjustRightInd w:val="0"/>
        <w:rPr>
          <w:rFonts w:ascii="Verdana" w:hAnsi="Verdana" w:cs="Verdana"/>
          <w:b/>
          <w:bCs/>
          <w:color w:val="000000"/>
        </w:rPr>
      </w:pPr>
      <w:r w:rsidRPr="00754B3D">
        <w:rPr>
          <w:rFonts w:ascii="Arial" w:hAnsi="Arial" w:cs="Arial"/>
          <w:color w:val="000000"/>
          <w:sz w:val="22"/>
          <w:szCs w:val="22"/>
        </w:rPr>
        <w:t>We are looking for bright individuals who thrive to take leadership and participate in all aspects of the software development lifecycle, from design to testing to deployment. Candidate will need to possess excellent problem solving and analytical abilities, and a natural attention to details.</w:t>
      </w:r>
    </w:p>
    <w:p w:rsidR="00481E6A" w:rsidRPr="00754B3D" w:rsidRDefault="00481E6A" w:rsidP="00481E6A">
      <w:pPr>
        <w:autoSpaceDE w:val="0"/>
        <w:autoSpaceDN w:val="0"/>
        <w:adjustRightInd w:val="0"/>
        <w:rPr>
          <w:rFonts w:ascii="Arial" w:hAnsi="Arial" w:cs="Arial"/>
          <w:color w:val="000000"/>
          <w:sz w:val="22"/>
          <w:szCs w:val="22"/>
        </w:rPr>
      </w:pPr>
    </w:p>
    <w:p w:rsidR="00481E6A" w:rsidRPr="00754B3D" w:rsidRDefault="00481E6A" w:rsidP="00481E6A">
      <w:pPr>
        <w:autoSpaceDE w:val="0"/>
        <w:autoSpaceDN w:val="0"/>
        <w:adjustRightInd w:val="0"/>
        <w:ind w:left="360" w:firstLine="360"/>
        <w:rPr>
          <w:rFonts w:ascii="Arial" w:hAnsi="Arial" w:cs="Arial"/>
          <w:b/>
          <w:bCs/>
          <w:color w:val="000000"/>
          <w:sz w:val="22"/>
          <w:szCs w:val="22"/>
        </w:rPr>
      </w:pPr>
      <w:r w:rsidRPr="00754B3D">
        <w:rPr>
          <w:rFonts w:ascii="Arial" w:hAnsi="Arial" w:cs="Arial"/>
          <w:b/>
          <w:bCs/>
          <w:color w:val="000000"/>
          <w:sz w:val="22"/>
          <w:szCs w:val="22"/>
        </w:rPr>
        <w:t>Responsibilities:</w:t>
      </w:r>
    </w:p>
    <w:p w:rsidR="00481E6A" w:rsidRPr="00754B3D" w:rsidRDefault="00481E6A" w:rsidP="00481E6A">
      <w:pPr>
        <w:pStyle w:val="ListParagraph"/>
        <w:tabs>
          <w:tab w:val="left" w:pos="1080"/>
        </w:tabs>
        <w:autoSpaceDE w:val="0"/>
        <w:autoSpaceDN w:val="0"/>
        <w:adjustRightInd w:val="0"/>
        <w:spacing w:after="0" w:line="240" w:lineRule="auto"/>
        <w:ind w:left="1080" w:hanging="360"/>
        <w:rPr>
          <w:rFonts w:ascii="Arial" w:hAnsi="Arial" w:cs="Arial"/>
          <w:bCs/>
          <w:color w:val="000000"/>
        </w:rPr>
      </w:pPr>
      <w:r>
        <w:rPr>
          <w:rFonts w:ascii="Arial" w:hAnsi="Arial" w:cs="Arial"/>
        </w:rPr>
        <w:t>-</w:t>
      </w:r>
      <w:r>
        <w:rPr>
          <w:rFonts w:ascii="Arial" w:hAnsi="Arial" w:cs="Arial"/>
        </w:rPr>
        <w:tab/>
      </w:r>
      <w:r w:rsidRPr="00754B3D">
        <w:rPr>
          <w:rFonts w:ascii="Arial" w:hAnsi="Arial" w:cs="Arial"/>
          <w:bCs/>
          <w:color w:val="000000"/>
        </w:rPr>
        <w:t>Design, code, and debug operations, reporting, or accounting applications using Perl and SQL on Linux platforms</w:t>
      </w:r>
    </w:p>
    <w:p w:rsidR="00481E6A" w:rsidRPr="00754B3D" w:rsidRDefault="00481E6A" w:rsidP="00481E6A">
      <w:pPr>
        <w:pStyle w:val="ListParagraph"/>
        <w:tabs>
          <w:tab w:val="left" w:pos="1080"/>
        </w:tabs>
        <w:autoSpaceDE w:val="0"/>
        <w:autoSpaceDN w:val="0"/>
        <w:adjustRightInd w:val="0"/>
        <w:spacing w:after="0" w:line="240" w:lineRule="auto"/>
        <w:ind w:left="1080" w:hanging="360"/>
        <w:rPr>
          <w:rFonts w:ascii="Arial" w:hAnsi="Arial" w:cs="Arial"/>
          <w:bCs/>
          <w:color w:val="000000"/>
        </w:rPr>
      </w:pPr>
      <w:r>
        <w:rPr>
          <w:rFonts w:ascii="Arial" w:hAnsi="Arial" w:cs="Arial"/>
        </w:rPr>
        <w:t>-     </w:t>
      </w:r>
      <w:r w:rsidRPr="00754B3D">
        <w:rPr>
          <w:rFonts w:ascii="Arial" w:hAnsi="Arial" w:cs="Arial"/>
          <w:bCs/>
          <w:color w:val="000000"/>
        </w:rPr>
        <w:t>Write requirements, develop/test code, and manage product deliverables to targeted release dates</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sidRPr="00FE42C3">
        <w:rPr>
          <w:rFonts w:ascii="Arial" w:hAnsi="Arial" w:cs="Arial"/>
        </w:rPr>
        <w:t>-</w:t>
      </w:r>
      <w:r>
        <w:rPr>
          <w:rFonts w:ascii="Arial" w:hAnsi="Arial" w:cs="Arial"/>
        </w:rPr>
        <w:tab/>
      </w:r>
      <w:r w:rsidRPr="00754B3D">
        <w:rPr>
          <w:rFonts w:ascii="Arial" w:hAnsi="Arial" w:cs="Arial"/>
          <w:bCs/>
          <w:color w:val="000000"/>
        </w:rPr>
        <w:t>Adhere to the company’s software development methods and guidelines</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sidRPr="00FE42C3">
        <w:rPr>
          <w:rFonts w:ascii="Arial" w:hAnsi="Arial" w:cs="Arial"/>
        </w:rPr>
        <w:t>-</w:t>
      </w:r>
      <w:r>
        <w:rPr>
          <w:rFonts w:ascii="Arial" w:hAnsi="Arial" w:cs="Arial"/>
        </w:rPr>
        <w:tab/>
      </w:r>
      <w:r w:rsidRPr="00754B3D">
        <w:rPr>
          <w:rFonts w:ascii="Arial" w:hAnsi="Arial" w:cs="Arial"/>
          <w:bCs/>
          <w:color w:val="000000"/>
        </w:rPr>
        <w:t>Interface with users for requirements gathering and execution</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Pr>
          <w:rFonts w:ascii="Arial" w:hAnsi="Arial" w:cs="Arial"/>
        </w:rPr>
        <w:t>-</w:t>
      </w:r>
      <w:r>
        <w:rPr>
          <w:rFonts w:ascii="Arial" w:hAnsi="Arial" w:cs="Arial"/>
        </w:rPr>
        <w:tab/>
      </w:r>
      <w:r w:rsidRPr="00754B3D">
        <w:rPr>
          <w:rFonts w:ascii="Arial" w:hAnsi="Arial" w:cs="Arial"/>
          <w:bCs/>
          <w:color w:val="000000"/>
        </w:rPr>
        <w:t>Interface with operations support team for deployment and training</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Maintain internal documentation</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Provide support for applications</w:t>
      </w:r>
    </w:p>
    <w:p w:rsidR="00481E6A" w:rsidRPr="00754B3D" w:rsidRDefault="00481E6A" w:rsidP="00481E6A">
      <w:pPr>
        <w:tabs>
          <w:tab w:val="left" w:pos="1080"/>
        </w:tabs>
        <w:autoSpaceDE w:val="0"/>
        <w:autoSpaceDN w:val="0"/>
        <w:adjustRightInd w:val="0"/>
        <w:ind w:left="360"/>
        <w:rPr>
          <w:rFonts w:ascii="Arial" w:hAnsi="Arial" w:cs="Arial"/>
          <w:bCs/>
          <w:color w:val="000000"/>
          <w:sz w:val="22"/>
          <w:szCs w:val="22"/>
        </w:rPr>
      </w:pPr>
    </w:p>
    <w:p w:rsidR="00481E6A" w:rsidRPr="00754B3D" w:rsidRDefault="00481E6A" w:rsidP="00481E6A">
      <w:pPr>
        <w:tabs>
          <w:tab w:val="left" w:pos="1080"/>
        </w:tabs>
        <w:autoSpaceDE w:val="0"/>
        <w:autoSpaceDN w:val="0"/>
        <w:adjustRightInd w:val="0"/>
        <w:ind w:left="360" w:firstLine="360"/>
        <w:rPr>
          <w:rFonts w:ascii="Arial" w:hAnsi="Arial" w:cs="Arial"/>
          <w:b/>
          <w:bCs/>
          <w:color w:val="000000"/>
          <w:sz w:val="22"/>
          <w:szCs w:val="22"/>
        </w:rPr>
      </w:pPr>
      <w:r w:rsidRPr="00754B3D">
        <w:rPr>
          <w:rFonts w:ascii="Arial" w:hAnsi="Arial" w:cs="Arial"/>
          <w:b/>
          <w:bCs/>
          <w:color w:val="000000"/>
          <w:sz w:val="22"/>
          <w:szCs w:val="22"/>
        </w:rPr>
        <w:t>Requirements:</w:t>
      </w:r>
    </w:p>
    <w:p w:rsidR="00481E6A" w:rsidRPr="00754B3D" w:rsidRDefault="00481E6A" w:rsidP="00481E6A">
      <w:pPr>
        <w:pStyle w:val="ListParagraph"/>
        <w:tabs>
          <w:tab w:val="left" w:pos="1080"/>
        </w:tabs>
        <w:autoSpaceDE w:val="0"/>
        <w:autoSpaceDN w:val="0"/>
        <w:adjustRightInd w:val="0"/>
        <w:spacing w:after="0" w:line="240" w:lineRule="auto"/>
        <w:ind w:left="360" w:firstLine="36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Advanced knowledge of Perl development</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Strong experience in querying large databases using SQL language</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Experience in Linux shell commands</w:t>
      </w:r>
    </w:p>
    <w:p w:rsidR="00481E6A" w:rsidRPr="00754B3D" w:rsidRDefault="00481E6A" w:rsidP="00481E6A">
      <w:pPr>
        <w:pStyle w:val="ListParagraph"/>
        <w:tabs>
          <w:tab w:val="left" w:pos="1080"/>
        </w:tabs>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Candidates with strong C++ knowledge may be considered if they demonstrate interest and ability in becoming proficient in Perl</w:t>
      </w:r>
    </w:p>
    <w:p w:rsidR="00481E6A" w:rsidRPr="00754B3D" w:rsidRDefault="00481E6A" w:rsidP="00481E6A">
      <w:pPr>
        <w:pStyle w:val="ListParagraph"/>
        <w:tabs>
          <w:tab w:val="left" w:pos="1080"/>
        </w:tabs>
        <w:autoSpaceDE w:val="0"/>
        <w:autoSpaceDN w:val="0"/>
        <w:adjustRightInd w:val="0"/>
        <w:spacing w:after="0" w:line="240" w:lineRule="auto"/>
        <w:ind w:left="1080" w:hanging="36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Ability to understand complex systems and be in command of the details to provide solutions</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Self-motivated and takes initiative with minimal direction</w:t>
      </w:r>
    </w:p>
    <w:p w:rsidR="00481E6A" w:rsidRPr="00754B3D" w:rsidRDefault="00481E6A" w:rsidP="00481E6A">
      <w:pPr>
        <w:pStyle w:val="ListParagraph"/>
        <w:tabs>
          <w:tab w:val="left" w:pos="1080"/>
        </w:tabs>
        <w:autoSpaceDE w:val="0"/>
        <w:autoSpaceDN w:val="0"/>
        <w:adjustRightInd w:val="0"/>
        <w:spacing w:after="0" w:line="240" w:lineRule="auto"/>
        <w:ind w:left="0" w:firstLine="720"/>
        <w:rPr>
          <w:rFonts w:ascii="Arial" w:hAnsi="Arial" w:cs="Arial"/>
          <w:bCs/>
          <w:color w:val="000000"/>
        </w:rPr>
      </w:pPr>
      <w:r>
        <w:rPr>
          <w:rFonts w:ascii="Arial" w:hAnsi="Arial" w:cs="Arial"/>
          <w:bCs/>
          <w:color w:val="000000"/>
        </w:rPr>
        <w:t>-</w:t>
      </w:r>
      <w:r>
        <w:rPr>
          <w:rFonts w:ascii="Arial" w:hAnsi="Arial" w:cs="Arial"/>
          <w:bCs/>
          <w:color w:val="000000"/>
        </w:rPr>
        <w:tab/>
      </w:r>
      <w:r w:rsidRPr="00754B3D">
        <w:rPr>
          <w:rFonts w:ascii="Arial" w:hAnsi="Arial" w:cs="Arial"/>
          <w:bCs/>
          <w:color w:val="000000"/>
        </w:rPr>
        <w:t>Excellent written and oral communication skills</w:t>
      </w:r>
    </w:p>
    <w:p w:rsidR="00481E6A" w:rsidRPr="00D35B99" w:rsidRDefault="00481E6A" w:rsidP="00481E6A">
      <w:pPr>
        <w:autoSpaceDE w:val="0"/>
        <w:autoSpaceDN w:val="0"/>
        <w:adjustRightInd w:val="0"/>
        <w:rPr>
          <w:rFonts w:ascii="Arial" w:hAnsi="Arial" w:cs="Arial"/>
          <w:bCs/>
          <w:color w:val="000000"/>
        </w:rPr>
      </w:pPr>
    </w:p>
    <w:p w:rsidR="00481E6A" w:rsidRPr="00754B3D" w:rsidRDefault="00481E6A" w:rsidP="00481E6A">
      <w:pPr>
        <w:autoSpaceDE w:val="0"/>
        <w:autoSpaceDN w:val="0"/>
        <w:adjustRightInd w:val="0"/>
        <w:rPr>
          <w:rFonts w:ascii="Arial" w:hAnsi="Arial" w:cs="Arial"/>
          <w:bCs/>
          <w:color w:val="000000"/>
          <w:sz w:val="22"/>
          <w:szCs w:val="22"/>
        </w:rPr>
      </w:pPr>
      <w:r w:rsidRPr="00D35B99">
        <w:rPr>
          <w:rFonts w:ascii="Arial" w:hAnsi="Arial" w:cs="Arial"/>
          <w:sz w:val="22"/>
          <w:szCs w:val="22"/>
        </w:rPr>
        <w:t xml:space="preserve">Position is </w:t>
      </w:r>
      <w:r>
        <w:rPr>
          <w:rFonts w:ascii="Arial" w:hAnsi="Arial" w:cs="Arial"/>
          <w:sz w:val="22"/>
          <w:szCs w:val="22"/>
        </w:rPr>
        <w:t>based</w:t>
      </w:r>
      <w:r w:rsidRPr="00D35B99">
        <w:rPr>
          <w:rFonts w:ascii="Arial" w:hAnsi="Arial" w:cs="Arial"/>
          <w:sz w:val="22"/>
          <w:szCs w:val="22"/>
        </w:rPr>
        <w:t xml:space="preserve"> in</w:t>
      </w:r>
      <w:r w:rsidRPr="00754B3D">
        <w:rPr>
          <w:rFonts w:ascii="Arial" w:hAnsi="Arial" w:cs="Arial"/>
          <w:b/>
          <w:sz w:val="22"/>
          <w:szCs w:val="22"/>
        </w:rPr>
        <w:t xml:space="preserve"> Old Greenwich, C</w:t>
      </w:r>
      <w:r w:rsidRPr="00D35B99">
        <w:rPr>
          <w:rFonts w:ascii="Arial" w:hAnsi="Arial" w:cs="Arial"/>
          <w:b/>
          <w:sz w:val="22"/>
          <w:szCs w:val="22"/>
        </w:rPr>
        <w:t>T.</w:t>
      </w:r>
    </w:p>
    <w:p w:rsidR="00481E6A" w:rsidRPr="00754B3D" w:rsidRDefault="00481E6A" w:rsidP="00481E6A">
      <w:pPr>
        <w:autoSpaceDE w:val="0"/>
        <w:autoSpaceDN w:val="0"/>
        <w:adjustRightInd w:val="0"/>
        <w:rPr>
          <w:rFonts w:ascii="Arial" w:hAnsi="Arial" w:cs="Arial"/>
          <w:bCs/>
          <w:color w:val="000000"/>
          <w:sz w:val="22"/>
          <w:szCs w:val="22"/>
        </w:rPr>
      </w:pPr>
    </w:p>
    <w:p w:rsidR="00481E6A" w:rsidRPr="00754B3D" w:rsidRDefault="00481E6A" w:rsidP="00481E6A">
      <w:pPr>
        <w:autoSpaceDE w:val="0"/>
        <w:autoSpaceDN w:val="0"/>
        <w:adjustRightInd w:val="0"/>
        <w:rPr>
          <w:rFonts w:ascii="Arial" w:hAnsi="Arial" w:cs="Arial"/>
          <w:b/>
          <w:bCs/>
          <w:color w:val="000000"/>
          <w:sz w:val="22"/>
          <w:szCs w:val="22"/>
        </w:rPr>
      </w:pPr>
      <w:r w:rsidRPr="00754B3D">
        <w:rPr>
          <w:rFonts w:ascii="Arial" w:hAnsi="Arial" w:cs="Arial"/>
          <w:b/>
          <w:bCs/>
          <w:color w:val="000000"/>
          <w:sz w:val="22"/>
          <w:szCs w:val="22"/>
        </w:rPr>
        <w:t xml:space="preserve">To submit candidates: </w:t>
      </w:r>
    </w:p>
    <w:p w:rsidR="00481E6A" w:rsidRPr="00754B3D" w:rsidRDefault="00481E6A" w:rsidP="00481E6A">
      <w:pPr>
        <w:autoSpaceDE w:val="0"/>
        <w:autoSpaceDN w:val="0"/>
        <w:adjustRightInd w:val="0"/>
        <w:rPr>
          <w:rFonts w:ascii="Arial" w:hAnsi="Arial" w:cs="Arial"/>
          <w:color w:val="000000"/>
          <w:sz w:val="22"/>
          <w:szCs w:val="22"/>
        </w:rPr>
      </w:pPr>
      <w:r w:rsidRPr="00962CB8">
        <w:rPr>
          <w:rFonts w:ascii="Arial" w:hAnsi="Arial" w:cs="Arial"/>
          <w:sz w:val="22"/>
          <w:szCs w:val="22"/>
        </w:rPr>
        <w:t>Interested and qualified candidates</w:t>
      </w:r>
      <w:r>
        <w:rPr>
          <w:rFonts w:ascii="Arial" w:hAnsi="Arial" w:cs="Arial"/>
          <w:sz w:val="22"/>
          <w:szCs w:val="22"/>
        </w:rPr>
        <w:t xml:space="preserve"> </w:t>
      </w:r>
      <w:r w:rsidRPr="00274164">
        <w:rPr>
          <w:rFonts w:ascii="Arial" w:hAnsi="Arial" w:cs="Arial"/>
          <w:b/>
          <w:color w:val="000000"/>
          <w:sz w:val="22"/>
          <w:szCs w:val="22"/>
        </w:rPr>
        <w:t>send resumes</w:t>
      </w:r>
      <w:r w:rsidRPr="00754B3D">
        <w:rPr>
          <w:rFonts w:ascii="Arial" w:hAnsi="Arial" w:cs="Arial"/>
          <w:color w:val="000000"/>
          <w:sz w:val="22"/>
          <w:szCs w:val="22"/>
        </w:rPr>
        <w:t xml:space="preserve"> to </w:t>
      </w:r>
      <w:hyperlink r:id="rId6" w:history="1">
        <w:r w:rsidRPr="00363F6F">
          <w:rPr>
            <w:rStyle w:val="Hyperlink"/>
            <w:rFonts w:ascii="Arial" w:hAnsi="Arial" w:cs="Arial"/>
            <w:sz w:val="22"/>
            <w:szCs w:val="22"/>
          </w:rPr>
          <w:t>wqopsjobs@worldquant.com</w:t>
        </w:r>
      </w:hyperlink>
      <w:r>
        <w:rPr>
          <w:rFonts w:ascii="Arial" w:hAnsi="Arial" w:cs="Arial"/>
          <w:color w:val="000000"/>
          <w:sz w:val="22"/>
          <w:szCs w:val="22"/>
        </w:rPr>
        <w:t xml:space="preserve">.  </w:t>
      </w:r>
    </w:p>
    <w:p w:rsidR="00481E6A" w:rsidRPr="00754B3D" w:rsidRDefault="00481E6A" w:rsidP="00481E6A">
      <w:pPr>
        <w:autoSpaceDE w:val="0"/>
        <w:autoSpaceDN w:val="0"/>
        <w:adjustRightInd w:val="0"/>
        <w:rPr>
          <w:rFonts w:ascii="Arial" w:hAnsi="Arial" w:cs="Arial"/>
          <w:bCs/>
          <w:color w:val="000000"/>
          <w:sz w:val="22"/>
          <w:szCs w:val="22"/>
        </w:rPr>
      </w:pPr>
    </w:p>
    <w:p w:rsidR="00481E6A" w:rsidRDefault="00481E6A" w:rsidP="00481E6A">
      <w:pPr>
        <w:autoSpaceDE w:val="0"/>
        <w:autoSpaceDN w:val="0"/>
        <w:adjustRightInd w:val="0"/>
        <w:rPr>
          <w:rFonts w:ascii="Arial" w:hAnsi="Arial" w:cs="Arial"/>
          <w:bCs/>
          <w:color w:val="000000"/>
          <w:sz w:val="22"/>
          <w:szCs w:val="22"/>
        </w:rPr>
      </w:pPr>
      <w:r w:rsidRPr="00274164">
        <w:rPr>
          <w:rFonts w:ascii="Arial" w:hAnsi="Arial" w:cs="Arial"/>
          <w:b/>
          <w:bCs/>
          <w:color w:val="000000"/>
          <w:sz w:val="22"/>
          <w:szCs w:val="22"/>
        </w:rPr>
        <w:t>For more information</w:t>
      </w:r>
      <w:r w:rsidRPr="00754B3D">
        <w:rPr>
          <w:rFonts w:ascii="Arial" w:hAnsi="Arial" w:cs="Arial"/>
          <w:bCs/>
          <w:color w:val="000000"/>
          <w:sz w:val="22"/>
          <w:szCs w:val="22"/>
        </w:rPr>
        <w:t xml:space="preserve"> on this ro</w:t>
      </w:r>
      <w:r>
        <w:rPr>
          <w:rFonts w:ascii="Arial" w:hAnsi="Arial" w:cs="Arial"/>
          <w:bCs/>
          <w:color w:val="000000"/>
          <w:sz w:val="22"/>
          <w:szCs w:val="22"/>
        </w:rPr>
        <w:t xml:space="preserve">le, please also contact </w:t>
      </w:r>
      <w:hyperlink r:id="rId7" w:history="1">
        <w:r w:rsidRPr="00363F6F">
          <w:rPr>
            <w:rStyle w:val="Hyperlink"/>
            <w:rFonts w:ascii="Arial" w:hAnsi="Arial" w:cs="Arial"/>
            <w:bCs/>
            <w:sz w:val="22"/>
            <w:szCs w:val="22"/>
          </w:rPr>
          <w:t>wqopsjobs@worldquant.com</w:t>
        </w:r>
      </w:hyperlink>
      <w:r>
        <w:rPr>
          <w:rFonts w:ascii="Arial" w:hAnsi="Arial" w:cs="Arial"/>
          <w:bCs/>
          <w:color w:val="000000"/>
          <w:sz w:val="22"/>
          <w:szCs w:val="22"/>
        </w:rPr>
        <w:t xml:space="preserve">. </w:t>
      </w:r>
    </w:p>
    <w:p w:rsidR="007A55D7" w:rsidRDefault="007A55D7"/>
    <w:sectPr w:rsidR="007A55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6A"/>
    <w:rsid w:val="00481E6A"/>
    <w:rsid w:val="007A55D7"/>
    <w:rsid w:val="00EF0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E6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81E6A"/>
    <w:rPr>
      <w:color w:val="0000FF"/>
      <w:u w:val="single"/>
    </w:rPr>
  </w:style>
  <w:style w:type="paragraph" w:styleId="ListParagraph">
    <w:name w:val="List Paragraph"/>
    <w:basedOn w:val="Normal"/>
    <w:qFormat/>
    <w:rsid w:val="00481E6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semiHidden/>
    <w:unhideWhenUsed/>
    <w:rsid w:val="00481E6A"/>
    <w:rPr>
      <w:rFonts w:ascii="Tahoma" w:hAnsi="Tahoma" w:cs="Tahoma"/>
      <w:sz w:val="16"/>
      <w:szCs w:val="16"/>
    </w:rPr>
  </w:style>
  <w:style w:type="character" w:customStyle="1" w:styleId="BalloonTextChar">
    <w:name w:val="Balloon Text Char"/>
    <w:basedOn w:val="DefaultParagraphFont"/>
    <w:link w:val="BalloonText"/>
    <w:uiPriority w:val="99"/>
    <w:semiHidden/>
    <w:rsid w:val="00481E6A"/>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E6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81E6A"/>
    <w:rPr>
      <w:color w:val="0000FF"/>
      <w:u w:val="single"/>
    </w:rPr>
  </w:style>
  <w:style w:type="paragraph" w:styleId="ListParagraph">
    <w:name w:val="List Paragraph"/>
    <w:basedOn w:val="Normal"/>
    <w:qFormat/>
    <w:rsid w:val="00481E6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semiHidden/>
    <w:unhideWhenUsed/>
    <w:rsid w:val="00481E6A"/>
    <w:rPr>
      <w:rFonts w:ascii="Tahoma" w:hAnsi="Tahoma" w:cs="Tahoma"/>
      <w:sz w:val="16"/>
      <w:szCs w:val="16"/>
    </w:rPr>
  </w:style>
  <w:style w:type="character" w:customStyle="1" w:styleId="BalloonTextChar">
    <w:name w:val="Balloon Text Char"/>
    <w:basedOn w:val="DefaultParagraphFont"/>
    <w:link w:val="BalloonText"/>
    <w:uiPriority w:val="99"/>
    <w:semiHidden/>
    <w:rsid w:val="00481E6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qopsjobs@worldquant.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wqopsjobs@worldquant.com"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Lucy</cp:lastModifiedBy>
  <cp:revision>2</cp:revision>
  <dcterms:created xsi:type="dcterms:W3CDTF">2013-01-02T16:34:00Z</dcterms:created>
  <dcterms:modified xsi:type="dcterms:W3CDTF">2013-01-02T16:45:00Z</dcterms:modified>
</cp:coreProperties>
</file>